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r w:rsidRPr="00170AC2">
        <w:rPr>
          <w:szCs w:val="24"/>
        </w:rPr>
        <w:t>Бекітемін</w:t>
      </w:r>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0109C4">
        <w:rPr>
          <w:szCs w:val="24"/>
          <w:lang w:val="kk-KZ"/>
        </w:rPr>
        <w:t>26</w:t>
      </w:r>
      <w:r w:rsidR="004A6BB4">
        <w:rPr>
          <w:szCs w:val="24"/>
          <w:lang w:val="kk-KZ"/>
        </w:rPr>
        <w:t>.0</w:t>
      </w:r>
      <w:r w:rsidR="00957A6F">
        <w:rPr>
          <w:szCs w:val="24"/>
          <w:lang w:val="kk-KZ"/>
        </w:rPr>
        <w:t>4</w:t>
      </w:r>
      <w:r w:rsidR="004A6BB4">
        <w:rPr>
          <w:szCs w:val="24"/>
          <w:lang w:val="kk-KZ"/>
        </w:rPr>
        <w:t>.2022</w:t>
      </w:r>
      <w:r w:rsidRPr="00954A34">
        <w:rPr>
          <w:szCs w:val="24"/>
          <w:lang w:val="kk-KZ"/>
        </w:rPr>
        <w:t xml:space="preserve"> ж.</w:t>
      </w:r>
      <w:r w:rsidR="00DF2C38">
        <w:rPr>
          <w:szCs w:val="24"/>
          <w:lang w:val="kk-KZ"/>
        </w:rPr>
        <w:t xml:space="preserve"> №</w:t>
      </w:r>
      <w:r w:rsidR="00614BCA">
        <w:rPr>
          <w:szCs w:val="24"/>
          <w:lang w:val="kk-KZ"/>
        </w:rPr>
        <w:t xml:space="preserve"> 219</w:t>
      </w:r>
      <w:r w:rsidR="00DF2C38">
        <w:rPr>
          <w:szCs w:val="24"/>
          <w:lang w:val="kk-KZ"/>
        </w:rPr>
        <w:t xml:space="preserve"> </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Pr="00954A34" w:rsidRDefault="0013082A" w:rsidP="00170AC2">
      <w:pPr>
        <w:pStyle w:val="12"/>
        <w:jc w:val="both"/>
        <w:rPr>
          <w:szCs w:val="24"/>
          <w:lang w:val="kk-KZ"/>
        </w:rPr>
      </w:pPr>
      <w:r w:rsidRPr="00954A34">
        <w:rPr>
          <w:b/>
          <w:szCs w:val="24"/>
          <w:lang w:val="kk-KZ"/>
        </w:rPr>
        <w:t>тендерлік өтінімдерді дайындау және медициналық техниканы сатып алу жөніндегі тендерге қатысу үшін әлеуетті өнім берушілерге берілетін</w:t>
      </w:r>
      <w:r w:rsidR="00170AC2" w:rsidRPr="00954A34">
        <w:rPr>
          <w:szCs w:val="24"/>
          <w:lang w:val="kk-KZ"/>
        </w:rPr>
        <w:t xml:space="preserve">      </w:t>
      </w:r>
    </w:p>
    <w:p w:rsidR="0013082A" w:rsidRPr="00954A34" w:rsidRDefault="0013082A" w:rsidP="00170AC2">
      <w:pPr>
        <w:pStyle w:val="12"/>
        <w:jc w:val="both"/>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5) банкроттық не тарату рәсіміне жатпаса тоқтатылуға тиіс.</w:t>
      </w:r>
    </w:p>
    <w:p w:rsidR="00F1656E" w:rsidRDefault="00170AC2" w:rsidP="00F1656E">
      <w:pPr>
        <w:pStyle w:val="Iauiue"/>
        <w:widowControl/>
        <w:ind w:firstLine="709"/>
        <w:rPr>
          <w:sz w:val="24"/>
          <w:szCs w:val="24"/>
        </w:rPr>
      </w:pPr>
      <w:r w:rsidRPr="00170AC2">
        <w:rPr>
          <w:sz w:val="24"/>
          <w:szCs w:val="24"/>
        </w:rPr>
        <w:t>Осы тармақтың талаптары шетелдік тауар өндірушілерден, Халықаралық фармацевтикалық ұйымдардан және Біріккен Ұлттар Ұйымы құрған халықаралық ұйымдар арқылы сатып алуды жүзеге асыру кезінде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4. Тендерлік құжаттаманың мазмұны</w:t>
      </w:r>
    </w:p>
    <w:p w:rsidR="0013082A" w:rsidRDefault="0013082A" w:rsidP="0013082A">
      <w:pPr>
        <w:pStyle w:val="a4"/>
        <w:spacing w:before="0" w:beforeAutospacing="0" w:after="0" w:afterAutospacing="0"/>
        <w:ind w:firstLine="539"/>
      </w:pPr>
      <w:r>
        <w:t>9.Тендерлік құжаттама мынадай ақпаратты қамтиды:</w:t>
      </w:r>
    </w:p>
    <w:p w:rsidR="0013082A" w:rsidRDefault="0013082A" w:rsidP="0013082A">
      <w:pPr>
        <w:pStyle w:val="a4"/>
        <w:spacing w:before="0" w:beforeAutospacing="0" w:after="0" w:afterAutospacing="0"/>
        <w:ind w:firstLine="539"/>
      </w:pPr>
      <w:r>
        <w:t>1) әлеуетті өнім беруші өзінің қойылатын біліктілік талаптарына сәйкестігін растау үшін ұсынуға тиіс құжаттарға қойылатын талаптарды қамтуы тиіс;</w:t>
      </w:r>
    </w:p>
    <w:p w:rsidR="0013082A" w:rsidRDefault="0013082A" w:rsidP="0013082A">
      <w:pPr>
        <w:pStyle w:val="a4"/>
        <w:spacing w:before="0" w:beforeAutospacing="0" w:after="0" w:afterAutospacing="0"/>
        <w:ind w:firstLine="539"/>
      </w:pPr>
      <w:r>
        <w:t>2) Қағидалардың 14-тармағында көрсетілген ақпарат;</w:t>
      </w:r>
    </w:p>
    <w:p w:rsidR="0013082A" w:rsidRDefault="0013082A" w:rsidP="0013082A">
      <w:pPr>
        <w:pStyle w:val="a4"/>
        <w:spacing w:before="0" w:beforeAutospacing="0" w:after="0" w:afterAutospacing="0"/>
        <w:ind w:firstLine="539"/>
      </w:pPr>
      <w:r>
        <w:t>3) тендерлік құжаттамаға 1-қосымшаға сәйкес сатып алынатын тауарлардың тізбесі;</w:t>
      </w:r>
    </w:p>
    <w:p w:rsidR="0013082A" w:rsidRDefault="0013082A" w:rsidP="0013082A">
      <w:pPr>
        <w:pStyle w:val="a4"/>
        <w:spacing w:before="0" w:beforeAutospacing="0" w:after="0" w:afterAutospacing="0"/>
        <w:ind w:firstLine="539"/>
      </w:pPr>
      <w:r>
        <w:t>4) тендерлік құжаттамаға 2-қосымшаға сәйкес талап етілетін техникалық сипаттамалар;</w:t>
      </w:r>
    </w:p>
    <w:p w:rsidR="0013082A" w:rsidRDefault="0013082A" w:rsidP="00C7569C">
      <w:pPr>
        <w:pStyle w:val="a4"/>
        <w:spacing w:before="0" w:beforeAutospacing="0" w:after="0" w:afterAutospacing="0"/>
        <w:ind w:firstLine="539"/>
      </w:pPr>
      <w:r>
        <w:t>5) тендерлік құжаттамаға 3-қосымшаға сәйкес жеке кәсіпкерлер мен заңды тұлғалар үшін тендерге қатысуға өтінім;</w:t>
      </w:r>
    </w:p>
    <w:p w:rsidR="00C7569C" w:rsidRDefault="00C7569C" w:rsidP="00C7569C">
      <w:pPr>
        <w:pStyle w:val="a4"/>
        <w:spacing w:before="0" w:beforeAutospacing="0" w:after="0" w:afterAutospacing="0"/>
        <w:ind w:firstLine="539"/>
        <w:jc w:val="both"/>
      </w:pPr>
      <w:r>
        <w:t>6 ) тендерлік құжаттамаға 4-қосымшаға сәйкес банк кепілдігінің нысаны (тендерлік өтінімді қамтамасыз ету түрі);</w:t>
      </w:r>
    </w:p>
    <w:p w:rsidR="00C7569C" w:rsidRDefault="00C7569C" w:rsidP="00C7569C">
      <w:pPr>
        <w:pStyle w:val="a4"/>
        <w:spacing w:before="0" w:beforeAutospacing="0" w:after="0" w:afterAutospacing="0"/>
        <w:ind w:firstLine="539"/>
        <w:jc w:val="both"/>
      </w:pPr>
      <w:r>
        <w:t xml:space="preserve">7) тендерлік құжаттамаға 5-қосымшаға сәйкес баға ұсынысын беру нысаны; ; </w:t>
      </w:r>
    </w:p>
    <w:p w:rsidR="00C7569C" w:rsidRDefault="00C7569C" w:rsidP="00C7569C">
      <w:pPr>
        <w:pStyle w:val="a4"/>
        <w:spacing w:before="0" w:beforeAutospacing="0" w:after="0" w:afterAutospacing="0"/>
        <w:ind w:firstLine="539"/>
        <w:jc w:val="both"/>
      </w:pPr>
      <w:r>
        <w:t>8) тендерлік құжаттамаға 6-қосымшаға сәйкес сатып алу туралы шарттың жобасы;</w:t>
      </w:r>
    </w:p>
    <w:p w:rsidR="00C7569C" w:rsidRDefault="00C7569C" w:rsidP="00C7569C">
      <w:pPr>
        <w:pStyle w:val="a4"/>
        <w:spacing w:before="0" w:beforeAutospacing="0" w:after="0" w:afterAutospacing="0"/>
        <w:ind w:firstLine="539"/>
        <w:jc w:val="both"/>
      </w:pPr>
      <w:r>
        <w:t>9) тендерлік құжаттамаға 7-қосымшаға сәйкес әлеуетті өнім берушінің өтініміне қоса берілетін құжаттар тізімдемесін толтыру нысаны; ;</w:t>
      </w:r>
    </w:p>
    <w:p w:rsidR="00C7569C" w:rsidRDefault="00C7569C" w:rsidP="00C7569C">
      <w:pPr>
        <w:pStyle w:val="a4"/>
        <w:spacing w:before="0" w:beforeAutospacing="0" w:after="0" w:afterAutospacing="0"/>
        <w:ind w:firstLine="539"/>
        <w:jc w:val="both"/>
      </w:pPr>
      <w:r>
        <w:t>10) қатысушылардың немесе акционерлердің ағымдағы құрамы туралы үзінді көшірме нысаны</w:t>
      </w:r>
    </w:p>
    <w:p w:rsidR="00C7569C" w:rsidRDefault="00C7569C" w:rsidP="00C7569C">
      <w:pPr>
        <w:pStyle w:val="a4"/>
        <w:spacing w:before="0" w:beforeAutospacing="0" w:after="0" w:afterAutospacing="0"/>
        <w:ind w:firstLine="539"/>
        <w:jc w:val="both"/>
      </w:pPr>
      <w:r>
        <w:t>тендерлік құжаттамаға 8-қосымшаға сәйкес атқарушы органның шешім қабылдауына әсер ететін әлеуетті өнім берушінің</w:t>
      </w:r>
    </w:p>
    <w:p w:rsidR="00C7569C" w:rsidRDefault="00C7569C" w:rsidP="00C7569C">
      <w:pPr>
        <w:pStyle w:val="a4"/>
        <w:spacing w:before="0" w:beforeAutospacing="0" w:after="0" w:afterAutospacing="0"/>
        <w:ind w:firstLine="539"/>
        <w:jc w:val="both"/>
      </w:pPr>
      <w:r>
        <w:t>11) тендерлік құжаттамаға 9-қосымшаға сәйкес банк кепілдігінің нысаны (шарттың орындалуын қамтамасыз ету түрі).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5.Тендерлік құжаттаманың мазмұны бойынша түсіндіру тәсілдері.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Тендерлік өтінімдерді қабылдаудың соңғы мерзімі өткенге дейін күнтізбелік он күннен кешіктірмей, қажет болған кезде әлеуетті өнім беруші Тапсырыс берушіге, сатып алуды ұйымдастырушыға тендерлік құжаттама бойынша түсініктемелер алу үшін жүгінеді, оларға тапсырыс беруші немесе сатып алуды ұйымдастырушы сұрау салуды алған күннен бастап үш жұмыс күнінен кешіктірмей, сұрау салудың авторын көрсетпей, </w:t>
      </w:r>
      <w:r w:rsidRPr="00F1656E">
        <w:rPr>
          <w:color w:val="000000"/>
        </w:rPr>
        <w:lastRenderedPageBreak/>
        <w:t>сұрау салу келіп түскен күнге тендерлік құжаттаманы алған барлық әлеуетті өнім берушілерге жіберілетін түсіндірме береді.</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11. Тапсырыс беруші немесе сатып алуды ұйымдастырушы тендерлік өтінімдерді қабылдаудың соңғы мерзімі өткенге дейін күнтізбелік жеті күннен кешіктірілмейтін мерзімде қажет болған жағдайда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хабарлайды. Бұл ретте тендерлік өтінімдерді қабылдаудың соңғы мерзімі кемінде күнтізбелік бес күн мерзімге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12. Сатып алуды ұйымдастырушы (Тапсырыс беруші) қажет болған жағдайда тендерлік құжаттамада белгіленген орында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13. Әлеуетті өнім берушілердің сұратуларын сатып алуды ұйымдастырушының (Тапсырыс берушінің) мынадай деректемел</w:t>
      </w:r>
      <w:r w:rsidR="00F1656E">
        <w:rPr>
          <w:color w:val="000000"/>
        </w:rPr>
        <w:t>ері бойынша жіберу қажет: 150009</w:t>
      </w:r>
      <w:r w:rsidR="00F1656E" w:rsidRPr="00170AC2">
        <w:rPr>
          <w:szCs w:val="24"/>
          <w:lang w:val="kk-KZ"/>
        </w:rPr>
        <w:t xml:space="preserve">«СҚО әкімдігінің ДСБ» КММ </w:t>
      </w:r>
      <w:r w:rsidR="00F1656E" w:rsidRPr="00170AC2">
        <w:rPr>
          <w:lang w:val="kk-KZ"/>
        </w:rPr>
        <w:t>«Көп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8538E1" w:rsidRDefault="00F1656E" w:rsidP="00F1656E">
      <w:pPr>
        <w:pStyle w:val="Iauiue"/>
        <w:ind w:firstLine="709"/>
        <w:rPr>
          <w:sz w:val="24"/>
          <w:szCs w:val="24"/>
          <w:lang w:val="kk-KZ"/>
        </w:rPr>
      </w:pPr>
      <w:r w:rsidRPr="00F1656E">
        <w:rPr>
          <w:sz w:val="24"/>
          <w:szCs w:val="24"/>
          <w:lang w:val="kk-KZ"/>
        </w:rPr>
        <w:t>16</w:t>
      </w:r>
      <w:r w:rsidR="008538E1" w:rsidRPr="008538E1">
        <w:rPr>
          <w:lang w:val="kk-KZ"/>
        </w:rPr>
        <w:t xml:space="preserve"> </w:t>
      </w:r>
      <w:r w:rsidR="008538E1" w:rsidRPr="008538E1">
        <w:rPr>
          <w:sz w:val="24"/>
          <w:szCs w:val="24"/>
          <w:lang w:val="kk-KZ"/>
        </w:rPr>
        <w:t>Тендерлік құжаттаманың 3-қосымшасына сәйкес тендерлік өтінімнің қолданылу мерзімі.</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w:t>
      </w:r>
      <w:r w:rsidRPr="00F1656E">
        <w:rPr>
          <w:sz w:val="24"/>
          <w:szCs w:val="24"/>
          <w:lang w:val="kk-KZ"/>
        </w:rPr>
        <w:lastRenderedPageBreak/>
        <w:t>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lastRenderedPageBreak/>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9A2A83">
        <w:rPr>
          <w:sz w:val="24"/>
          <w:szCs w:val="24"/>
          <w:lang w:val="kk-KZ"/>
        </w:rPr>
        <w:t xml:space="preserve">ынша Тендер "және" 2022 жылғы </w:t>
      </w:r>
      <w:r w:rsidR="00C52777">
        <w:rPr>
          <w:sz w:val="24"/>
          <w:szCs w:val="24"/>
          <w:lang w:val="kk-KZ"/>
        </w:rPr>
        <w:t>17</w:t>
      </w:r>
      <w:r w:rsidR="00263762">
        <w:rPr>
          <w:sz w:val="24"/>
          <w:szCs w:val="24"/>
          <w:lang w:val="kk-KZ"/>
        </w:rPr>
        <w:t xml:space="preserve"> мамыр</w:t>
      </w:r>
      <w:r w:rsidR="00523CA3">
        <w:rPr>
          <w:sz w:val="24"/>
          <w:szCs w:val="24"/>
          <w:lang w:val="kk-KZ"/>
        </w:rPr>
        <w:t xml:space="preserve"> дейін жергіл</w:t>
      </w:r>
      <w:r w:rsidR="00AB1AEF">
        <w:rPr>
          <w:sz w:val="24"/>
          <w:szCs w:val="24"/>
          <w:lang w:val="kk-KZ"/>
        </w:rPr>
        <w:t>ікті уақытпен 14</w:t>
      </w:r>
      <w:r w:rsidR="00523CA3">
        <w:rPr>
          <w:sz w:val="24"/>
          <w:szCs w:val="24"/>
          <w:lang w:val="kk-KZ"/>
        </w:rPr>
        <w:t>-0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C52777">
        <w:rPr>
          <w:lang w:val="kk-KZ"/>
        </w:rPr>
        <w:t>17</w:t>
      </w:r>
      <w:r w:rsidR="00263762">
        <w:rPr>
          <w:lang w:val="kk-KZ"/>
        </w:rPr>
        <w:t xml:space="preserve"> мамыр </w:t>
      </w:r>
      <w:r w:rsidR="00523CA3">
        <w:rPr>
          <w:lang w:val="kk-KZ"/>
        </w:rPr>
        <w:t>жергілікті уа</w:t>
      </w:r>
      <w:r w:rsidR="00AB1AEF">
        <w:rPr>
          <w:lang w:val="kk-KZ"/>
        </w:rPr>
        <w:t>қытпен сағат 12</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C52777">
        <w:rPr>
          <w:sz w:val="24"/>
          <w:szCs w:val="24"/>
          <w:lang w:val="kk-KZ"/>
        </w:rPr>
        <w:t>17</w:t>
      </w:r>
      <w:r w:rsidR="00263762">
        <w:rPr>
          <w:sz w:val="24"/>
          <w:szCs w:val="24"/>
          <w:lang w:val="kk-KZ"/>
        </w:rPr>
        <w:t xml:space="preserve"> мамыр</w:t>
      </w:r>
      <w:r w:rsidR="009A2A83">
        <w:rPr>
          <w:sz w:val="24"/>
          <w:szCs w:val="24"/>
          <w:lang w:val="kk-KZ"/>
        </w:rPr>
        <w:t xml:space="preserve"> </w:t>
      </w:r>
      <w:r w:rsidRPr="004A6BB4">
        <w:rPr>
          <w:sz w:val="24"/>
          <w:szCs w:val="24"/>
          <w:lang w:val="kk-KZ"/>
        </w:rPr>
        <w:t>жергі</w:t>
      </w:r>
      <w:r w:rsidRPr="00954A34">
        <w:rPr>
          <w:sz w:val="24"/>
          <w:szCs w:val="24"/>
          <w:lang w:val="kk-KZ"/>
        </w:rPr>
        <w:t xml:space="preserve">лікті уақытпен </w:t>
      </w:r>
      <w:r w:rsidR="00AB1AEF">
        <w:rPr>
          <w:sz w:val="24"/>
          <w:szCs w:val="24"/>
          <w:lang w:val="kk-KZ"/>
        </w:rPr>
        <w:t>14</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11) банкроттық не тарату рәсіміне қатыстылығы; ;</w:t>
      </w:r>
    </w:p>
    <w:p w:rsidR="0098128B" w:rsidRPr="0098128B" w:rsidRDefault="0098128B" w:rsidP="0098128B">
      <w:pPr>
        <w:rPr>
          <w:sz w:val="24"/>
          <w:szCs w:val="24"/>
        </w:rPr>
      </w:pPr>
      <w:r w:rsidRPr="0098128B">
        <w:rPr>
          <w:sz w:val="24"/>
          <w:szCs w:val="24"/>
        </w:rPr>
        <w:t>12)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98128B" w:rsidRPr="0098128B" w:rsidRDefault="0098128B" w:rsidP="0098128B">
      <w:pPr>
        <w:rPr>
          <w:sz w:val="24"/>
          <w:szCs w:val="24"/>
        </w:rPr>
      </w:pPr>
      <w:r w:rsidRPr="0098128B">
        <w:rPr>
          <w:sz w:val="24"/>
          <w:szCs w:val="24"/>
        </w:rPr>
        <w:t>13)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r>
    </w:p>
    <w:p w:rsidR="0098128B" w:rsidRPr="0098128B" w:rsidRDefault="0098128B" w:rsidP="0098128B">
      <w:pPr>
        <w:rPr>
          <w:sz w:val="24"/>
          <w:szCs w:val="24"/>
        </w:rPr>
      </w:pPr>
      <w:r w:rsidRPr="0098128B">
        <w:rPr>
          <w:sz w:val="24"/>
          <w:szCs w:val="24"/>
        </w:rPr>
        <w:t>14)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r>
    </w:p>
    <w:p w:rsidR="0098128B" w:rsidRPr="0098128B" w:rsidRDefault="0098128B" w:rsidP="0098128B">
      <w:pPr>
        <w:rPr>
          <w:sz w:val="24"/>
          <w:szCs w:val="24"/>
        </w:rPr>
      </w:pPr>
      <w:r w:rsidRPr="0098128B">
        <w:rPr>
          <w:sz w:val="24"/>
          <w:szCs w:val="24"/>
        </w:rPr>
        <w:t>15) осы Қағидалардың 16-тармағының талаптарына сәйкес келмеуі;</w:t>
      </w:r>
    </w:p>
    <w:p w:rsidR="0098128B" w:rsidRPr="0098128B" w:rsidRDefault="0098128B" w:rsidP="0098128B">
      <w:pPr>
        <w:rPr>
          <w:sz w:val="24"/>
          <w:szCs w:val="24"/>
        </w:rPr>
      </w:pPr>
      <w:r w:rsidRPr="0098128B">
        <w:rPr>
          <w:sz w:val="24"/>
          <w:szCs w:val="24"/>
        </w:rPr>
        <w:t>16) осы Қағидалардың 22, 29-тармақтарында белгіленген;</w:t>
      </w:r>
    </w:p>
    <w:p w:rsidR="0098128B" w:rsidRPr="0098128B" w:rsidRDefault="0098128B" w:rsidP="0098128B">
      <w:pPr>
        <w:rPr>
          <w:sz w:val="24"/>
          <w:szCs w:val="24"/>
        </w:rPr>
      </w:pPr>
      <w:r w:rsidRPr="0098128B">
        <w:rPr>
          <w:sz w:val="24"/>
          <w:szCs w:val="24"/>
        </w:rPr>
        <w:t>17) егер тендерлік өтінімнің тендерлік құжаттама шарттарында көрсетілгеннен неғұрлым қысқа қолданылу мерзімі болса;</w:t>
      </w:r>
    </w:p>
    <w:p w:rsidR="0098128B" w:rsidRPr="0098128B" w:rsidRDefault="0098128B" w:rsidP="0098128B">
      <w:pPr>
        <w:rPr>
          <w:sz w:val="24"/>
          <w:szCs w:val="24"/>
        </w:rPr>
      </w:pPr>
      <w:r w:rsidRPr="0098128B">
        <w:rPr>
          <w:sz w:val="24"/>
          <w:szCs w:val="24"/>
        </w:rPr>
        <w:lastRenderedPageBreak/>
        <w:t>18) баға ұсынысын бермеу не баға ұсынысын Денсаулық сақтау саласындағы уәкілетті орган бекіткен нысан бойынша ұсынбау;</w:t>
      </w:r>
    </w:p>
    <w:p w:rsidR="0098128B" w:rsidRPr="0098128B" w:rsidRDefault="0098128B" w:rsidP="0098128B">
      <w:pPr>
        <w:rPr>
          <w:sz w:val="24"/>
          <w:szCs w:val="24"/>
        </w:rPr>
      </w:pPr>
      <w:r w:rsidRPr="0098128B">
        <w:rPr>
          <w:sz w:val="24"/>
          <w:szCs w:val="24"/>
        </w:rPr>
        <w:t>19)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w:t>
      </w:r>
    </w:p>
    <w:p w:rsidR="0098128B" w:rsidRPr="0098128B" w:rsidRDefault="0098128B" w:rsidP="0098128B">
      <w:pPr>
        <w:rPr>
          <w:sz w:val="24"/>
          <w:szCs w:val="24"/>
        </w:rPr>
      </w:pPr>
      <w:r w:rsidRPr="0098128B">
        <w:rPr>
          <w:sz w:val="24"/>
          <w:szCs w:val="24"/>
        </w:rPr>
        <w:t>20)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r>
    </w:p>
    <w:p w:rsidR="0098128B" w:rsidRPr="0098128B" w:rsidRDefault="0098128B" w:rsidP="0098128B">
      <w:pPr>
        <w:rPr>
          <w:sz w:val="24"/>
          <w:szCs w:val="24"/>
        </w:rPr>
      </w:pPr>
      <w:r w:rsidRPr="0098128B">
        <w:rPr>
          <w:sz w:val="24"/>
          <w:szCs w:val="24"/>
        </w:rPr>
        <w:t>21) әлеуетті өнім берушінің және (немесе) бірлесіп Орындаушының қойылатын біліктілік талаптарына сәйкес келмеуі;</w:t>
      </w:r>
    </w:p>
    <w:p w:rsidR="0098128B" w:rsidRDefault="0098128B" w:rsidP="0098128B">
      <w:pPr>
        <w:rPr>
          <w:sz w:val="24"/>
          <w:szCs w:val="24"/>
        </w:rPr>
      </w:pPr>
      <w:r w:rsidRPr="0098128B">
        <w:rPr>
          <w:sz w:val="24"/>
          <w:szCs w:val="24"/>
        </w:rPr>
        <w:t>22) осы Қағидалардың талаптарын бұза отырып үлестес болу фактісі анықталған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14. Еуразиялық экономикалық одаққа мүше мемлекеттердің отандық тауар өндірушілерін және/немесе өндірушілерін қолдау шарттары</w:t>
      </w:r>
    </w:p>
    <w:p w:rsidR="00FF6B82" w:rsidRPr="00FF6B82" w:rsidRDefault="00FF6B82" w:rsidP="00FF6B82">
      <w:pPr>
        <w:jc w:val="both"/>
        <w:rPr>
          <w:sz w:val="24"/>
          <w:szCs w:val="24"/>
        </w:rPr>
      </w:pPr>
      <w:r>
        <w:rPr>
          <w:sz w:val="24"/>
          <w:szCs w:val="24"/>
        </w:rPr>
        <w:t xml:space="preserve">             </w:t>
      </w:r>
      <w:r w:rsidRPr="00FF6B82">
        <w:rPr>
          <w:sz w:val="24"/>
          <w:szCs w:val="24"/>
        </w:rPr>
        <w:t>34.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35.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36.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бір өтінім берілсе, отандық тауар өндіруші болып табылатын әлеуетті өнім беруші онымен ұзақ мерзімді жеткізу шартын жасасады.</w:t>
      </w:r>
    </w:p>
    <w:p w:rsidR="00FF6B82" w:rsidRPr="00FF6B82" w:rsidRDefault="00FF6B82" w:rsidP="00FF6B82">
      <w:pPr>
        <w:jc w:val="both"/>
        <w:rPr>
          <w:sz w:val="24"/>
          <w:szCs w:val="24"/>
        </w:rPr>
      </w:pPr>
      <w:r>
        <w:rPr>
          <w:sz w:val="24"/>
          <w:szCs w:val="24"/>
        </w:rPr>
        <w:t xml:space="preserve">             </w:t>
      </w:r>
      <w:r w:rsidRPr="00FF6B82">
        <w:rPr>
          <w:sz w:val="24"/>
          <w:szCs w:val="24"/>
        </w:rPr>
        <w:t>37. Сатып алуды өткізу кезінде әлеуетті өнім берушінің отандық тауар өндірушінің мәртебесі мынадай құжаттармен расталады:</w:t>
      </w:r>
    </w:p>
    <w:p w:rsidR="00FF6B82" w:rsidRPr="00FF6B82" w:rsidRDefault="00FF6B82" w:rsidP="00FF6B82">
      <w:pPr>
        <w:jc w:val="both"/>
        <w:rPr>
          <w:sz w:val="24"/>
          <w:szCs w:val="24"/>
        </w:rPr>
      </w:pPr>
      <w:r w:rsidRPr="00FF6B82">
        <w:rPr>
          <w:sz w:val="24"/>
          <w:szCs w:val="24"/>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r>
    </w:p>
    <w:p w:rsidR="00FF6B82" w:rsidRPr="00FF6B82" w:rsidRDefault="00FF6B82" w:rsidP="00FF6B82">
      <w:pPr>
        <w:jc w:val="both"/>
        <w:rPr>
          <w:sz w:val="24"/>
          <w:szCs w:val="24"/>
        </w:rPr>
      </w:pPr>
      <w:r w:rsidRPr="00FF6B82">
        <w:rPr>
          <w:sz w:val="24"/>
          <w:szCs w:val="24"/>
        </w:rP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FF6B82" w:rsidRPr="00FF6B82" w:rsidRDefault="00FF6B82" w:rsidP="00FF6B82">
      <w:pPr>
        <w:jc w:val="both"/>
        <w:rPr>
          <w:sz w:val="24"/>
          <w:szCs w:val="24"/>
        </w:rPr>
      </w:pPr>
      <w:r>
        <w:rPr>
          <w:sz w:val="24"/>
          <w:szCs w:val="24"/>
        </w:rPr>
        <w:t xml:space="preserve">          </w:t>
      </w:r>
      <w:r w:rsidRPr="00FF6B82">
        <w:rPr>
          <w:sz w:val="24"/>
          <w:szCs w:val="24"/>
        </w:rPr>
        <w:t>38. Еуразиялық экономикалық одаққа мүше мемлекеттердің әлеуетті өнім беруші-өндіруші мәртебесі мынадай құжаттармен расталады:</w:t>
      </w:r>
    </w:p>
    <w:p w:rsidR="00FF6B82" w:rsidRPr="00FF6B82" w:rsidRDefault="00FF6B82" w:rsidP="00FF6B82">
      <w:pPr>
        <w:jc w:val="both"/>
        <w:rPr>
          <w:sz w:val="24"/>
          <w:szCs w:val="24"/>
        </w:rPr>
      </w:pPr>
      <w:r w:rsidRPr="00FF6B82">
        <w:rPr>
          <w:sz w:val="24"/>
          <w:szCs w:val="24"/>
        </w:rPr>
        <w:t>1) дәрілік заттарды және (немесе)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15.Кәсіпкерлік бастаманы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39. Тегін медициналық көмектің кепілдік берілген көлемі шеңберінде және (немесе) міндетті әлеуметтік медициналық сақтандыру жүйесінде шарттар жасасуға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берушілердің артықшылығы бар:</w:t>
      </w:r>
    </w:p>
    <w:p w:rsidR="00DB73D9" w:rsidRPr="00DB73D9" w:rsidRDefault="00DB73D9" w:rsidP="00DB73D9">
      <w:pPr>
        <w:jc w:val="both"/>
        <w:rPr>
          <w:color w:val="000000"/>
          <w:sz w:val="24"/>
          <w:szCs w:val="24"/>
        </w:rPr>
      </w:pPr>
      <w:r w:rsidRPr="00DB73D9">
        <w:rPr>
          <w:color w:val="000000"/>
          <w:sz w:val="24"/>
          <w:szCs w:val="24"/>
        </w:rPr>
        <w:t>1) дәрілік заттарды сатып алу және дәрілік заттарды берудің ұзақ мерзімді шарттарын жасасу кезінде тиісті өндірістік практика (GMP);;</w:t>
      </w:r>
    </w:p>
    <w:p w:rsidR="00DB73D9" w:rsidRPr="00DB73D9" w:rsidRDefault="00DB73D9" w:rsidP="00DB73D9">
      <w:pPr>
        <w:jc w:val="both"/>
        <w:rPr>
          <w:color w:val="000000"/>
          <w:sz w:val="24"/>
          <w:szCs w:val="24"/>
        </w:rPr>
      </w:pPr>
      <w:r w:rsidRPr="00DB73D9">
        <w:rPr>
          <w:color w:val="000000"/>
          <w:sz w:val="24"/>
          <w:szCs w:val="24"/>
        </w:rPr>
        <w:t>2) тегін медициналық көмектің кепілдік берілген көлемін көрсету бойынша дәрілік заттар мен фармацевтикалық қызметтерді сатып алу кезінде тиісті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3) фармацевтикалық қызметтерді сатып алу кезінде Тиісті дәріханалық практиканы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40. Сатып алу шартын немесе өтінімге жеткізу шартын жасасуға басымдық алу үшін:</w:t>
      </w:r>
    </w:p>
    <w:p w:rsidR="00DB73D9" w:rsidRPr="00DB73D9" w:rsidRDefault="00DB73D9" w:rsidP="00DB73D9">
      <w:pPr>
        <w:jc w:val="both"/>
        <w:rPr>
          <w:color w:val="000000"/>
          <w:sz w:val="24"/>
          <w:szCs w:val="24"/>
        </w:rPr>
      </w:pPr>
      <w:r w:rsidRPr="00DB73D9">
        <w:rPr>
          <w:color w:val="000000"/>
          <w:sz w:val="24"/>
          <w:szCs w:val="24"/>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p>
    <w:p w:rsidR="00DB73D9" w:rsidRPr="00DB73D9" w:rsidRDefault="00DB73D9" w:rsidP="00DB73D9">
      <w:pPr>
        <w:jc w:val="both"/>
        <w:rPr>
          <w:color w:val="000000"/>
          <w:sz w:val="24"/>
          <w:szCs w:val="24"/>
        </w:rPr>
      </w:pPr>
      <w:r w:rsidRPr="00DB73D9">
        <w:rPr>
          <w:color w:val="000000"/>
          <w:sz w:val="24"/>
          <w:szCs w:val="24"/>
        </w:rPr>
        <w:t>2) Әлеуетті өнім берушілер дәрілік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r>
    </w:p>
    <w:p w:rsidR="00DB73D9" w:rsidRPr="00DB73D9" w:rsidRDefault="00DB73D9" w:rsidP="00DB73D9">
      <w:pPr>
        <w:jc w:val="both"/>
        <w:rPr>
          <w:color w:val="000000"/>
          <w:sz w:val="24"/>
          <w:szCs w:val="24"/>
        </w:rPr>
      </w:pPr>
      <w:r w:rsidRPr="00DB73D9">
        <w:rPr>
          <w:color w:val="000000"/>
          <w:sz w:val="24"/>
          <w:szCs w:val="24"/>
        </w:rPr>
        <w:t>3) әлеуетті өнім берушілер және (немесе) олардың бірлесіп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41. Егер лот бойынша сатып алуға хабарландыру немесе шақыру шарттарына және осы Қағидалардың талаптарына сәйкес келетін өтінімді ұсынған бір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деп танылады, ал басқа әлеуетті өнім берушілердің өтінімдері автоматты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42.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170AC2" w:rsidRPr="00277380" w:rsidRDefault="00DB73D9" w:rsidP="00DB73D9">
      <w:pPr>
        <w:jc w:val="both"/>
        <w:rPr>
          <w:sz w:val="24"/>
          <w:szCs w:val="24"/>
        </w:rPr>
      </w:pPr>
      <w:r w:rsidRPr="00DB73D9">
        <w:rPr>
          <w:color w:val="000000"/>
          <w:sz w:val="24"/>
          <w:szCs w:val="24"/>
        </w:rPr>
        <w:t>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беріледі, дәрілік заттардың және (немесе) медициналық бұйымдардың мемлекеттік тізілімінің деректеріне толық және дәл сәйкес келетін, бұл ретте олардың арасындағы жеңімпаз ең төмен баға бойынша айқындалады, ал басқа әлеуетті өнім берушілердің өтінімдері автоматты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16. Шарт жасасу сатып алу</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43. Тапсырыс беруші тендердің қорытындылары шығарылған не сатып алуды ұйымдастырушыдан (тапсырыс берушіден) сатып алу қорытындылары алынған күннен бастап күнтізбелік бес күн ішінде әлеуетті өнім берушіге Денсаулық сақтау саласындағы уәкілетті орган бекіткен нысандар бойынша жасалатын қол қойылған сатып алу шартын немесе фармацевтикалық қызметтер көрсетуге арналған шартты жібереді.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44. Шартты алған күннен бастап он жұмыс күні ішінде тендер жеңімпазы оған қол қояды не Тапсырыс берушіні оның шарттарымен келіспейтіні немесе қол қоюдан бас тартқаны туралы жазбаша хабардар етеді.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Қол қойылған шартты немесе талаптармен келіспеу туралы хабарламаны көрсетілген мерзімде ұсынбау оны жасасудан бас тарту деп есептеледі. Келіспеушіліктерді шешу мерзімі екі жұмыс күнінен аспайды.</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45. Егер Қазақстан Республикасының заңнамалық актілерінде өзгеше көзделмесе, сатып алу шарты немесе фармацевтикалық қызметтер көрсетуге арналған шарт оған Тараптардың уәкілетті өкілдері қол қойған күннен бастап күшіне енеді.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46. Егер тендер жеңімпазы белгіленген мерзімде сатып алу шартына немесе фармацевтикалық қызметтер көрсету шартына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жеңімпаздың ұсынысынан кейін екінші болып табылатын тендерге қатысушымен шарт жасасады.</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47. Өнім берушіні таңдау үшін негіз болған ұсыныстың мазмұнын өзгертетін шартқа қандай да бір өзгерістер және (немесе) жаңа талаптар енгізуге (дәрілік заттардың және (немесе) медициналық бұйымдардың бағасын, көлемін азайтуды қоспағанда), оның ішінде Шартта көрсетілген сауда атауын басқа сауда атауымен ауыстыруға жол берілмейді.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48. Өнім берушіні таңдауға негіз болған сапаның және басқа да шарттардың өзгермеуі талабымен жасалған шартқа өзгерістер енгізуге жол беріледі: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дәрілік заттардың және (немесе) медициналық бұйымдардың бағасын және тиісінше шарттың бағасын азайту бөлігінде тараптардың өзара келісімі бойынша;</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49. Тапсырыс берушінің не сатып алуды ұйымдастырушының аудио - және бейнетіркеуді қолдана отырып, сатып алу шартына және фармацевтикалық қызметтерді көрсету шартына қол қойылғанға дейін дәрілік заттардың және (немесе) медициналық бұйымдардың не фармацевтикалық қызметтің бағасын азайту мақсатында тендер жеңімпазы деп танылған әлеуетті өнім берушімен келіссөздер жүргізуіне жол беріледі. Әлеуетті өнім беруші өзінің қалауы бойынша дәрілік заттардың және (немесе) медициналық бұйымдардың немесе фармацевтикалық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деп танылған әлеуетті өнім берушімен шартқа қол қоюдан бас тартуы үшін негіз болып табылмайды.</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17. Шарттың орындалуын кепілдікпен қамтамасыз етуді енгізу тәртібі</w:t>
      </w:r>
    </w:p>
    <w:p w:rsidR="00DB73D9" w:rsidRPr="00DB73D9" w:rsidRDefault="00DB73D9" w:rsidP="00DB73D9">
      <w:pPr>
        <w:ind w:firstLine="709"/>
        <w:jc w:val="both"/>
        <w:rPr>
          <w:color w:val="000000"/>
          <w:sz w:val="24"/>
          <w:szCs w:val="24"/>
        </w:rPr>
      </w:pPr>
      <w:r w:rsidRPr="00DB73D9">
        <w:rPr>
          <w:color w:val="000000"/>
          <w:sz w:val="24"/>
          <w:szCs w:val="24"/>
        </w:rPr>
        <w:t>50. Сатып алу шартының немесе фармацевтикалық қызметтер көрсетуге арналған шарттың (бұдан әрі – кепілдікті қамтамасыз ету) мазмұнын, нысанын және оны енгізудің талаптарын Тапсырыс беруші немесе сатып алуды ұйымдастырушы осы Қағидалардың ережелеріне сәйкес айқындайды және олар тендерлік құжаттамаға, сатып алу шартына немесе фармацевтикалық қызметтер көрсетуге арналған шартқа енгізілуге жатады.</w:t>
      </w:r>
    </w:p>
    <w:p w:rsidR="00DB73D9" w:rsidRPr="00DB73D9" w:rsidRDefault="00DB73D9" w:rsidP="00DB73D9">
      <w:pPr>
        <w:ind w:firstLine="709"/>
        <w:jc w:val="both"/>
        <w:rPr>
          <w:color w:val="000000"/>
          <w:sz w:val="24"/>
          <w:szCs w:val="24"/>
        </w:rPr>
      </w:pPr>
      <w:r w:rsidRPr="00DB73D9">
        <w:rPr>
          <w:color w:val="000000"/>
          <w:sz w:val="24"/>
          <w:szCs w:val="24"/>
        </w:rPr>
        <w:t>51. Кепілдікті қамтамасыз ету сатып алу шартының немесе фармацевтикалық қызметтер көрсетуге арналған Шарттың бағасынан үш пайызды құрайды және мынадай нысанда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(Тапсырыс берушінің) қызмет көрсететін банкінде орналастырылатын ақша қаражаты түріндегі кепілдік жарна</w:t>
      </w:r>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Солтүстік Қазақстан облысы, Петропавл қ., БСН 990240005745, ЖСК KZ678562203106354419 "Банк Центр Кредит" АҚ Петропавл қ. филиалында, БСК KCJBKZKX.</w:t>
      </w:r>
    </w:p>
    <w:p w:rsidR="00DB73D9" w:rsidRPr="00DB73D9" w:rsidRDefault="00DB73D9" w:rsidP="00DB73D9">
      <w:pPr>
        <w:ind w:firstLine="709"/>
        <w:jc w:val="both"/>
        <w:rPr>
          <w:color w:val="000000"/>
          <w:sz w:val="24"/>
          <w:szCs w:val="24"/>
        </w:rPr>
      </w:pPr>
      <w:r w:rsidRPr="00DB73D9">
        <w:rPr>
          <w:color w:val="000000"/>
          <w:sz w:val="24"/>
          <w:szCs w:val="24"/>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кепілдігіне қолданылмайды.</w:t>
      </w:r>
    </w:p>
    <w:p w:rsidR="00DB73D9" w:rsidRPr="00DB73D9" w:rsidRDefault="00DB73D9" w:rsidP="00DB73D9">
      <w:pPr>
        <w:ind w:firstLine="709"/>
        <w:jc w:val="both"/>
        <w:rPr>
          <w:color w:val="000000"/>
          <w:sz w:val="24"/>
          <w:szCs w:val="24"/>
        </w:rPr>
      </w:pPr>
      <w:r w:rsidRPr="00DB73D9">
        <w:rPr>
          <w:color w:val="000000"/>
          <w:sz w:val="24"/>
          <w:szCs w:val="24"/>
        </w:rPr>
        <w:t>Әлеуетті өнім беруші ақшалай қаражаттың кепілдік жарнасы түріндегі кепілдікті қамтамасыз етуді ұйымдастырушының (Тапсырыс берушінің) тиісті шотына енгізеді.</w:t>
      </w:r>
    </w:p>
    <w:p w:rsidR="00DB73D9" w:rsidRPr="00DB73D9" w:rsidRDefault="00DB73D9" w:rsidP="00DB73D9">
      <w:pPr>
        <w:ind w:firstLine="709"/>
        <w:jc w:val="both"/>
        <w:rPr>
          <w:color w:val="000000"/>
          <w:sz w:val="24"/>
          <w:szCs w:val="24"/>
        </w:rPr>
      </w:pPr>
      <w:r w:rsidRPr="00DB73D9">
        <w:rPr>
          <w:color w:val="000000"/>
          <w:sz w:val="24"/>
          <w:szCs w:val="24"/>
        </w:rPr>
        <w:t>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DB73D9" w:rsidRPr="00DB73D9" w:rsidRDefault="00DB73D9" w:rsidP="00DB73D9">
      <w:pPr>
        <w:ind w:firstLine="709"/>
        <w:jc w:val="both"/>
        <w:rPr>
          <w:color w:val="000000"/>
          <w:sz w:val="24"/>
          <w:szCs w:val="24"/>
        </w:rPr>
      </w:pPr>
      <w:r w:rsidRPr="00DB73D9">
        <w:rPr>
          <w:color w:val="000000"/>
          <w:sz w:val="24"/>
          <w:szCs w:val="24"/>
        </w:rPr>
        <w:t>53. Өнім беруші сатып алу шартының немесе фармацевтикалық қызметтер көрсетуге арналған шарттың орындалуын кепілдікті қамтамасыз етуді, егер ол өзгеше көзделмесе, ол күшіне енген күннен бастап он жұмыс күнінен кешіктірмей енгізеді.</w:t>
      </w:r>
    </w:p>
    <w:p w:rsidR="00DB73D9" w:rsidRPr="00DB73D9" w:rsidRDefault="00DB73D9" w:rsidP="00DB73D9">
      <w:pPr>
        <w:ind w:firstLine="709"/>
        <w:jc w:val="both"/>
        <w:rPr>
          <w:color w:val="000000"/>
          <w:sz w:val="24"/>
          <w:szCs w:val="24"/>
        </w:rPr>
      </w:pPr>
      <w:r w:rsidRPr="00DB73D9">
        <w:rPr>
          <w:color w:val="000000"/>
          <w:sz w:val="24"/>
          <w:szCs w:val="24"/>
        </w:rPr>
        <w:t>54. 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бұзу;</w:t>
      </w:r>
    </w:p>
    <w:p w:rsidR="00DB73D9" w:rsidRPr="00DB73D9" w:rsidRDefault="00DB73D9" w:rsidP="00DB73D9">
      <w:pPr>
        <w:ind w:firstLine="709"/>
        <w:jc w:val="both"/>
        <w:rPr>
          <w:color w:val="000000"/>
          <w:sz w:val="24"/>
          <w:szCs w:val="24"/>
        </w:rPr>
      </w:pPr>
      <w:r w:rsidRPr="00DB73D9">
        <w:rPr>
          <w:color w:val="000000"/>
          <w:sz w:val="24"/>
          <w:szCs w:val="24"/>
        </w:rPr>
        <w:t>2) тауар жеткізілімі шарты бойынша өз міндеттемелерін орындамаған немесе тиісінше орындамаған (тауар беру мерзімдерін бұзу, сапасыз дәрілік заттарды, медициналық бұйымдарды беру және шарттың басқа да талаптарын бұзу);;</w:t>
      </w:r>
    </w:p>
    <w:p w:rsidR="00F76508" w:rsidRDefault="00DB73D9" w:rsidP="00DB73D9">
      <w:pPr>
        <w:ind w:firstLine="709"/>
        <w:jc w:val="both"/>
      </w:pPr>
      <w:r w:rsidRPr="00DB73D9">
        <w:rPr>
          <w:color w:val="000000"/>
          <w:sz w:val="24"/>
          <w:szCs w:val="24"/>
        </w:rPr>
        <w:t>3) сатып алу шартында немесе фармацевтикалық қызметтер көрсету шартында көзделген орындамағаны немесе тиісінше орындамағаны үшін айыппұл санкцияларын төлемеген жағдайларда жол беріледі.</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compat/>
  <w:rsids>
    <w:rsidRoot w:val="00170AC2"/>
    <w:rsid w:val="000109C4"/>
    <w:rsid w:val="00054A82"/>
    <w:rsid w:val="0013082A"/>
    <w:rsid w:val="001463E8"/>
    <w:rsid w:val="00170AC2"/>
    <w:rsid w:val="001A7A2E"/>
    <w:rsid w:val="001E6C39"/>
    <w:rsid w:val="002367F2"/>
    <w:rsid w:val="00263762"/>
    <w:rsid w:val="003310FA"/>
    <w:rsid w:val="00347CC1"/>
    <w:rsid w:val="00373DB3"/>
    <w:rsid w:val="003B7DBB"/>
    <w:rsid w:val="00446CB0"/>
    <w:rsid w:val="004A6BB4"/>
    <w:rsid w:val="004E291B"/>
    <w:rsid w:val="00523CA3"/>
    <w:rsid w:val="00544173"/>
    <w:rsid w:val="005834E6"/>
    <w:rsid w:val="00614BCA"/>
    <w:rsid w:val="00680E28"/>
    <w:rsid w:val="00734E28"/>
    <w:rsid w:val="0074248A"/>
    <w:rsid w:val="00794324"/>
    <w:rsid w:val="007D497C"/>
    <w:rsid w:val="008538E1"/>
    <w:rsid w:val="00892A28"/>
    <w:rsid w:val="008A75E2"/>
    <w:rsid w:val="00912EBC"/>
    <w:rsid w:val="00954A34"/>
    <w:rsid w:val="00957A6F"/>
    <w:rsid w:val="0098128B"/>
    <w:rsid w:val="009A2A83"/>
    <w:rsid w:val="00A15BBF"/>
    <w:rsid w:val="00A165C4"/>
    <w:rsid w:val="00A17659"/>
    <w:rsid w:val="00AB1AEF"/>
    <w:rsid w:val="00AC7994"/>
    <w:rsid w:val="00AF76DA"/>
    <w:rsid w:val="00B23983"/>
    <w:rsid w:val="00B9065C"/>
    <w:rsid w:val="00BF7F63"/>
    <w:rsid w:val="00C52777"/>
    <w:rsid w:val="00C7569C"/>
    <w:rsid w:val="00C801CB"/>
    <w:rsid w:val="00C92384"/>
    <w:rsid w:val="00D214A9"/>
    <w:rsid w:val="00D42001"/>
    <w:rsid w:val="00DB73D9"/>
    <w:rsid w:val="00DF2C38"/>
    <w:rsid w:val="00E429D3"/>
    <w:rsid w:val="00EA13BC"/>
    <w:rsid w:val="00F14E4F"/>
    <w:rsid w:val="00F1656E"/>
    <w:rsid w:val="00F44D10"/>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Pages>
  <Words>5276</Words>
  <Characters>30075</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44</cp:revision>
  <cp:lastPrinted>2022-04-26T10:43:00Z</cp:lastPrinted>
  <dcterms:created xsi:type="dcterms:W3CDTF">2021-10-04T02:58:00Z</dcterms:created>
  <dcterms:modified xsi:type="dcterms:W3CDTF">2022-04-26T10:43:00Z</dcterms:modified>
</cp:coreProperties>
</file>